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2F2FA3AF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5A261A">
        <w:rPr>
          <w:rFonts w:ascii="Arial" w:hAnsi="Arial" w:cs="Arial"/>
          <w:b/>
          <w:bCs/>
          <w:sz w:val="20"/>
          <w:szCs w:val="20"/>
        </w:rPr>
        <w:t>COMPACTDEUR</w:t>
      </w:r>
    </w:p>
    <w:p w14:paraId="3986E411" w14:textId="77777777" w:rsidR="005A261A" w:rsidRPr="005A261A" w:rsidRDefault="005A261A" w:rsidP="005A261A">
      <w:pPr>
        <w:rPr>
          <w:rFonts w:ascii="Arial" w:hAnsi="Arial" w:cs="Arial"/>
          <w:b/>
          <w:bCs/>
          <w:sz w:val="20"/>
          <w:szCs w:val="20"/>
        </w:rPr>
      </w:pPr>
      <w:r w:rsidRPr="005A261A">
        <w:rPr>
          <w:rFonts w:ascii="Arial" w:hAnsi="Arial" w:cs="Arial"/>
          <w:b/>
          <w:bCs/>
          <w:sz w:val="20"/>
          <w:szCs w:val="20"/>
        </w:rPr>
        <w:t>30.62.10-a COMPACT VOUW DEUR</w:t>
      </w:r>
    </w:p>
    <w:p w14:paraId="06E82856" w14:textId="77777777" w:rsidR="005A261A" w:rsidRPr="003D3264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 w:rsidRPr="003D3264">
        <w:rPr>
          <w:rFonts w:ascii="Arial" w:hAnsi="Arial" w:cs="Arial"/>
          <w:sz w:val="20"/>
          <w:szCs w:val="20"/>
        </w:rPr>
        <w:t>Fabrikant: GNS Brinkman B.V.</w:t>
      </w:r>
    </w:p>
    <w:p w14:paraId="13601BA6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Geïsoleerde industriële deur, SEGMENTDEUR COMPACT</w:t>
      </w:r>
    </w:p>
    <w:p w14:paraId="69116FD1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5CFB8DD3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397CBCE2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deuren dragen de CE-markering en voldoen aan de nieuwste Europese normen</w:t>
      </w:r>
    </w:p>
    <w:p w14:paraId="0166ECCB" w14:textId="77777777" w:rsidR="005A261A" w:rsidRPr="003D3264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Windbestendigheid volgens EN 12424 (klasse): 1 t/m 5 (afhankelijk van breedte)</w:t>
      </w:r>
    </w:p>
    <w:p w14:paraId="6496CE2F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Beveiligingen:</w:t>
      </w:r>
    </w:p>
    <w:p w14:paraId="0870C1E3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valbeveiliging</w:t>
      </w:r>
    </w:p>
    <w:p w14:paraId="68CAD41D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slapkabelbeveiliging</w:t>
      </w:r>
    </w:p>
    <w:p w14:paraId="483854A5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optilbeveiliging</w:t>
      </w:r>
    </w:p>
    <w:p w14:paraId="34141E4D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staalkabels met veiligheidsfactor 6</w:t>
      </w:r>
    </w:p>
    <w:p w14:paraId="02DB3A15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rails met ingrijpbeveiliging + waarschuwingsmarkeringen</w:t>
      </w:r>
    </w:p>
    <w:p w14:paraId="2F4FDD65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waterdoorlaat klasse 2</w:t>
      </w:r>
    </w:p>
    <w:p w14:paraId="25ED3427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geluidsreductie ±20 dB(A)</w:t>
      </w:r>
    </w:p>
    <w:p w14:paraId="17F67916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65900E51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vouwen in een uniek railsysteem op direct boven de opening </w:t>
      </w:r>
    </w:p>
    <w:p w14:paraId="628224A5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sandwichpanelen 610mm hoog en 40mm dik</w:t>
      </w:r>
    </w:p>
    <w:p w14:paraId="35C4CB5F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isolerend materiaal: hard polystyreen</w:t>
      </w:r>
    </w:p>
    <w:p w14:paraId="59BAD7E6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U- waarde: 0.76 W/m²K</w:t>
      </w:r>
    </w:p>
    <w:p w14:paraId="6FF96AF8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 (RAL): 3002, 5010, 5017, 6005, 7016, 7032, 9002, 9006, 9016, 9007</w:t>
      </w:r>
    </w:p>
    <w:p w14:paraId="4E8992D2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vensters </w:t>
      </w:r>
      <w:proofErr w:type="spellStart"/>
      <w:r>
        <w:rPr>
          <w:rFonts w:ascii="Arial" w:hAnsi="Arial" w:cs="Arial"/>
          <w:sz w:val="20"/>
          <w:szCs w:val="20"/>
        </w:rPr>
        <w:t>bxh</w:t>
      </w:r>
      <w:proofErr w:type="spellEnd"/>
      <w:r>
        <w:rPr>
          <w:rFonts w:ascii="Arial" w:hAnsi="Arial" w:cs="Arial"/>
          <w:sz w:val="20"/>
          <w:szCs w:val="20"/>
        </w:rPr>
        <w:t xml:space="preserve"> (mm): Transparant rechthoekig 680x370mm, ovaal 725x325mm </w:t>
      </w:r>
    </w:p>
    <w:p w14:paraId="0ED25D55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ventilatie: 4 verschillende roosters beschikbaar</w:t>
      </w:r>
    </w:p>
    <w:p w14:paraId="37532D97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0D08DE0A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283AD37E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kleur: Standaard verzinkt of gecoat in RAL </w:t>
      </w:r>
    </w:p>
    <w:p w14:paraId="73D0428A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1795AA10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Standaard verzinkt of gecoat in RAL</w:t>
      </w:r>
    </w:p>
    <w:p w14:paraId="63A9DA16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Deurframe:</w:t>
      </w:r>
    </w:p>
    <w:p w14:paraId="062079A1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kleur: Standaard verzinkt of gecoat in RAL </w:t>
      </w:r>
    </w:p>
    <w:p w14:paraId="26E6BDBA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Aandrijving: </w:t>
      </w:r>
    </w:p>
    <w:p w14:paraId="7D0950CC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 w:rsidRPr="00197F58">
        <w:rPr>
          <w:rFonts w:ascii="Arial" w:hAnsi="Arial" w:cs="Arial"/>
          <w:sz w:val="20"/>
          <w:szCs w:val="20"/>
        </w:rPr>
        <w:t>- motor 400 V (3- fase, ± 3Amp, stek</w:t>
      </w:r>
      <w:r>
        <w:rPr>
          <w:rFonts w:ascii="Arial" w:hAnsi="Arial" w:cs="Arial"/>
          <w:sz w:val="20"/>
          <w:szCs w:val="20"/>
        </w:rPr>
        <w:t>ker, 5-polig, 16Amp)</w:t>
      </w:r>
    </w:p>
    <w:p w14:paraId="696DA635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 w:rsidRPr="00197F58">
        <w:rPr>
          <w:rFonts w:ascii="Arial" w:hAnsi="Arial" w:cs="Arial"/>
          <w:sz w:val="20"/>
          <w:szCs w:val="20"/>
        </w:rPr>
        <w:t>- motor 230 V (1- fase, ± 6Amp, standa</w:t>
      </w:r>
      <w:r>
        <w:rPr>
          <w:rFonts w:ascii="Arial" w:hAnsi="Arial" w:cs="Arial"/>
          <w:sz w:val="20"/>
          <w:szCs w:val="20"/>
        </w:rPr>
        <w:t>ard stekker)</w:t>
      </w:r>
    </w:p>
    <w:p w14:paraId="2E8E2216" w14:textId="77777777" w:rsidR="005A261A" w:rsidRPr="00197F58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besturingssysteem met digitale eindschakelaars. Bedieningskast met drukknoppen op-stop-neer</w:t>
      </w:r>
    </w:p>
    <w:p w14:paraId="1DBE6FE0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Bediening:</w:t>
      </w:r>
    </w:p>
    <w:p w14:paraId="2DD69B99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dodemansknop</w:t>
      </w:r>
    </w:p>
    <w:p w14:paraId="1D1C1167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sleutelschakelaar</w:t>
      </w:r>
    </w:p>
    <w:p w14:paraId="58D46792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handzender 4- </w:t>
      </w:r>
      <w:proofErr w:type="spellStart"/>
      <w:r>
        <w:rPr>
          <w:rFonts w:ascii="Arial" w:hAnsi="Arial" w:cs="Arial"/>
          <w:sz w:val="20"/>
          <w:szCs w:val="20"/>
        </w:rPr>
        <w:t>kanaals</w:t>
      </w:r>
      <w:proofErr w:type="spellEnd"/>
      <w:r>
        <w:rPr>
          <w:rFonts w:ascii="Arial" w:hAnsi="Arial" w:cs="Arial"/>
          <w:sz w:val="20"/>
          <w:szCs w:val="20"/>
        </w:rPr>
        <w:t xml:space="preserve"> uitvoering</w:t>
      </w:r>
    </w:p>
    <w:p w14:paraId="67962CFF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noodhandbediening</w:t>
      </w:r>
    </w:p>
    <w:p w14:paraId="07490E21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fotocel met ondersteuning</w:t>
      </w:r>
    </w:p>
    <w:p w14:paraId="18AFB326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radar</w:t>
      </w:r>
    </w:p>
    <w:p w14:paraId="27788442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trekkoordschakelaar</w:t>
      </w:r>
    </w:p>
    <w:p w14:paraId="5576AE71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Loopdeur:</w:t>
      </w:r>
    </w:p>
    <w:p w14:paraId="450F166B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netto afmetingen 850 x 2100mm</w:t>
      </w:r>
    </w:p>
    <w:p w14:paraId="6EDBD9E4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deurveer</w:t>
      </w:r>
    </w:p>
    <w:p w14:paraId="0342E390" w14:textId="77777777" w:rsidR="005A261A" w:rsidRPr="008036C3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 w:rsidRPr="008036C3">
        <w:rPr>
          <w:rFonts w:ascii="Arial" w:hAnsi="Arial" w:cs="Arial"/>
          <w:sz w:val="20"/>
          <w:szCs w:val="20"/>
        </w:rPr>
        <w:t>- DIN links of DIN rechts</w:t>
      </w:r>
    </w:p>
    <w:p w14:paraId="3820B5CC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 w:rsidRPr="00197F58">
        <w:rPr>
          <w:rFonts w:ascii="Arial" w:hAnsi="Arial" w:cs="Arial"/>
          <w:sz w:val="20"/>
          <w:szCs w:val="20"/>
        </w:rPr>
        <w:t>- ci</w:t>
      </w:r>
      <w:r>
        <w:rPr>
          <w:rFonts w:ascii="Arial" w:hAnsi="Arial" w:cs="Arial"/>
          <w:sz w:val="20"/>
          <w:szCs w:val="20"/>
        </w:rPr>
        <w:t>linderslot gemonteerd met 3 sleutels</w:t>
      </w:r>
    </w:p>
    <w:p w14:paraId="59EB2C93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drempelhoogte (mm): 120</w:t>
      </w:r>
    </w:p>
    <w:p w14:paraId="2E19EF9A" w14:textId="77777777" w:rsidR="005A261A" w:rsidRPr="00197F58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opening naar binnen of naar buiten</w:t>
      </w:r>
    </w:p>
    <w:p w14:paraId="3409A583" w14:textId="77777777" w:rsidR="005A261A" w:rsidRDefault="005A261A" w:rsidP="005A261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Ondergrond: elke standaard ondergrond met voldoende draagkracht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070004"/>
    <w:rsid w:val="00167F9D"/>
    <w:rsid w:val="00185F92"/>
    <w:rsid w:val="00220FE3"/>
    <w:rsid w:val="00251F88"/>
    <w:rsid w:val="00270932"/>
    <w:rsid w:val="00384536"/>
    <w:rsid w:val="004500D4"/>
    <w:rsid w:val="005A261A"/>
    <w:rsid w:val="00617469"/>
    <w:rsid w:val="00664372"/>
    <w:rsid w:val="006C5B42"/>
    <w:rsid w:val="00765127"/>
    <w:rsid w:val="00783505"/>
    <w:rsid w:val="0082194E"/>
    <w:rsid w:val="008B0330"/>
    <w:rsid w:val="008D4CB3"/>
    <w:rsid w:val="008F4598"/>
    <w:rsid w:val="009A12AD"/>
    <w:rsid w:val="00A3091A"/>
    <w:rsid w:val="00B125AB"/>
    <w:rsid w:val="00C40FB5"/>
    <w:rsid w:val="00C501F6"/>
    <w:rsid w:val="00DF3945"/>
    <w:rsid w:val="00F045ED"/>
    <w:rsid w:val="00F0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2025-07-15T10:55:00Z</dcterms:created>
  <dcterms:modified xsi:type="dcterms:W3CDTF">2025-07-15T10:55:00Z</dcterms:modified>
</cp:coreProperties>
</file>